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2337F" w14:textId="77777777" w:rsidR="001664A1" w:rsidRDefault="001664A1">
      <w:bookmarkStart w:id="0" w:name="_GoBack"/>
      <w:bookmarkEnd w:id="0"/>
      <w:r>
        <w:t xml:space="preserve">                                </w:t>
      </w:r>
    </w:p>
    <w:p w14:paraId="11942D4A" w14:textId="0D1F86BC" w:rsidR="00950A8E" w:rsidRDefault="001664A1">
      <w:r>
        <w:t xml:space="preserve">                               YOUTH ADVANCEMENT ACADEMY (YAA)/EDUCATIONAL PARTNERSHIPS</w:t>
      </w:r>
    </w:p>
    <w:p w14:paraId="0D80945F" w14:textId="15706D96" w:rsidR="001664A1" w:rsidRDefault="001664A1">
      <w:r>
        <w:t xml:space="preserve">                                                                     REGULAR BOARD MEETING</w:t>
      </w:r>
    </w:p>
    <w:p w14:paraId="1528CD91" w14:textId="003B179B" w:rsidR="001664A1" w:rsidRDefault="001664A1">
      <w:r>
        <w:t xml:space="preserve">                                                                                  CHIME SCHOOL</w:t>
      </w:r>
    </w:p>
    <w:p w14:paraId="7605463C" w14:textId="4F252142" w:rsidR="001664A1" w:rsidRDefault="001664A1">
      <w:r>
        <w:t xml:space="preserve">                                                                       KALAMAZOO, MI 49009</w:t>
      </w:r>
    </w:p>
    <w:p w14:paraId="682CBC1F" w14:textId="1DD6A1A3" w:rsidR="001664A1" w:rsidRDefault="001664A1">
      <w:r>
        <w:t xml:space="preserve">                                                                  TUESDAY, </w:t>
      </w:r>
      <w:r w:rsidR="00BC707F">
        <w:t>October 12,</w:t>
      </w:r>
      <w:r>
        <w:t xml:space="preserve"> 2021     </w:t>
      </w:r>
    </w:p>
    <w:p w14:paraId="402B65C6" w14:textId="77777777" w:rsidR="001664A1" w:rsidRDefault="001664A1">
      <w:r>
        <w:t xml:space="preserve">                                                                  </w:t>
      </w:r>
    </w:p>
    <w:p w14:paraId="3DECA902" w14:textId="77777777" w:rsidR="001664A1" w:rsidRDefault="001664A1">
      <w:r>
        <w:t xml:space="preserve">                                                                    REGULAR MEETING MINUTES</w:t>
      </w:r>
    </w:p>
    <w:p w14:paraId="529E7A47" w14:textId="77777777" w:rsidR="001664A1" w:rsidRDefault="001664A1"/>
    <w:p w14:paraId="06E912A5" w14:textId="5F520D83" w:rsidR="001664A1" w:rsidRDefault="001664A1" w:rsidP="001664A1">
      <w:pPr>
        <w:pStyle w:val="ListParagraph"/>
        <w:numPr>
          <w:ilvl w:val="0"/>
          <w:numId w:val="1"/>
        </w:numPr>
      </w:pPr>
      <w:r>
        <w:t>Call to Order Regular Meeting</w:t>
      </w:r>
    </w:p>
    <w:p w14:paraId="69DD3387" w14:textId="1F12B9C2" w:rsidR="001664A1" w:rsidRDefault="001664A1" w:rsidP="001664A1">
      <w:pPr>
        <w:ind w:left="1080"/>
      </w:pPr>
      <w:r>
        <w:t>The meeting was called to order at 5:30 p.m.</w:t>
      </w:r>
    </w:p>
    <w:p w14:paraId="0ACDBB65" w14:textId="66F8AA44" w:rsidR="001664A1" w:rsidRDefault="001664A1" w:rsidP="001664A1">
      <w:pPr>
        <w:pStyle w:val="ListParagraph"/>
        <w:numPr>
          <w:ilvl w:val="0"/>
          <w:numId w:val="1"/>
        </w:numPr>
      </w:pPr>
      <w:r>
        <w:t>Pledge of Allegiance</w:t>
      </w:r>
    </w:p>
    <w:p w14:paraId="27AF6923" w14:textId="77777777" w:rsidR="001664A1" w:rsidRDefault="001664A1" w:rsidP="001664A1">
      <w:pPr>
        <w:pStyle w:val="ListParagraph"/>
      </w:pPr>
    </w:p>
    <w:p w14:paraId="6CA8ED95" w14:textId="2C6D0837" w:rsidR="001664A1" w:rsidRDefault="001664A1" w:rsidP="001664A1">
      <w:pPr>
        <w:pStyle w:val="ListParagraph"/>
        <w:numPr>
          <w:ilvl w:val="0"/>
          <w:numId w:val="1"/>
        </w:numPr>
      </w:pPr>
      <w:r>
        <w:t>Roll Call</w:t>
      </w:r>
    </w:p>
    <w:p w14:paraId="6B66F119" w14:textId="796FAD47" w:rsidR="001664A1" w:rsidRDefault="001664A1" w:rsidP="001664A1">
      <w:pPr>
        <w:pStyle w:val="ListParagraph"/>
        <w:ind w:left="1080"/>
      </w:pPr>
    </w:p>
    <w:p w14:paraId="6366CA67" w14:textId="0A838295" w:rsidR="001664A1" w:rsidRDefault="001664A1" w:rsidP="001664A1">
      <w:pPr>
        <w:pStyle w:val="ListParagraph"/>
        <w:ind w:left="1080"/>
      </w:pPr>
      <w:r>
        <w:t>Members Present: Chuck Brown, Randy Fielder, John Lotz, Todd Mora</w:t>
      </w:r>
      <w:r w:rsidR="006F5AE8">
        <w:t>, Latonia Raines</w:t>
      </w:r>
      <w:r w:rsidR="00BC707F">
        <w:t>, Will Brennan, Rikki Saunders</w:t>
      </w:r>
    </w:p>
    <w:p w14:paraId="6DE0FD6B" w14:textId="0BCE5784" w:rsidR="001664A1" w:rsidRDefault="006F5AE8" w:rsidP="006F5AE8">
      <w:pPr>
        <w:pStyle w:val="ListParagraph"/>
        <w:ind w:left="1080"/>
      </w:pPr>
      <w:r>
        <w:t xml:space="preserve">Others:  R. Scott Ryder, Phillip </w:t>
      </w:r>
      <w:proofErr w:type="spellStart"/>
      <w:r>
        <w:t>Heasley</w:t>
      </w:r>
      <w:proofErr w:type="spellEnd"/>
    </w:p>
    <w:p w14:paraId="7C5C6ED8" w14:textId="77777777" w:rsidR="001664A1" w:rsidRDefault="001664A1" w:rsidP="001664A1">
      <w:pPr>
        <w:pStyle w:val="ListParagraph"/>
      </w:pPr>
    </w:p>
    <w:p w14:paraId="542DCE9E" w14:textId="1C971261" w:rsidR="001664A1" w:rsidRDefault="001664A1" w:rsidP="001664A1">
      <w:pPr>
        <w:pStyle w:val="ListParagraph"/>
        <w:numPr>
          <w:ilvl w:val="0"/>
          <w:numId w:val="1"/>
        </w:numPr>
      </w:pPr>
      <w:r>
        <w:t>Approval of Agenda</w:t>
      </w:r>
    </w:p>
    <w:p w14:paraId="3B6A9A35" w14:textId="67CB224E" w:rsidR="001664A1" w:rsidRDefault="006F5AE8" w:rsidP="006F5AE8">
      <w:pPr>
        <w:ind w:left="1080"/>
      </w:pPr>
      <w:r>
        <w:t xml:space="preserve">Motion to Approve: </w:t>
      </w:r>
      <w:r w:rsidR="00BC707F">
        <w:t>Will Brennan</w:t>
      </w:r>
      <w:r>
        <w:t xml:space="preserve">, Supported: </w:t>
      </w:r>
      <w:r w:rsidR="00BC707F">
        <w:t>Chuck Brown</w:t>
      </w:r>
      <w:r>
        <w:t>. Motion passed</w:t>
      </w:r>
    </w:p>
    <w:p w14:paraId="033C4D35" w14:textId="3C8D82B0" w:rsidR="001664A1" w:rsidRDefault="001664A1" w:rsidP="001664A1">
      <w:pPr>
        <w:pStyle w:val="ListParagraph"/>
        <w:numPr>
          <w:ilvl w:val="0"/>
          <w:numId w:val="1"/>
        </w:numPr>
      </w:pPr>
      <w:r>
        <w:t>Call to the Audience</w:t>
      </w:r>
    </w:p>
    <w:p w14:paraId="18A870B8" w14:textId="1908F0FB" w:rsidR="001664A1" w:rsidRDefault="006F5AE8" w:rsidP="006F5AE8">
      <w:pPr>
        <w:ind w:left="1080"/>
      </w:pPr>
      <w:r>
        <w:t>No comments from audience</w:t>
      </w:r>
    </w:p>
    <w:p w14:paraId="60C24A47" w14:textId="07119EA2" w:rsidR="001664A1" w:rsidRDefault="001664A1" w:rsidP="001664A1">
      <w:pPr>
        <w:pStyle w:val="ListParagraph"/>
        <w:numPr>
          <w:ilvl w:val="0"/>
          <w:numId w:val="1"/>
        </w:numPr>
      </w:pPr>
      <w:r>
        <w:t>Approval of Minutes</w:t>
      </w:r>
    </w:p>
    <w:p w14:paraId="3263BBB1" w14:textId="0899CDCF" w:rsidR="001664A1" w:rsidRDefault="006F5AE8" w:rsidP="006F5AE8">
      <w:pPr>
        <w:ind w:left="1080"/>
      </w:pPr>
      <w:r>
        <w:t xml:space="preserve">Motion to Approve: </w:t>
      </w:r>
      <w:r w:rsidR="000609D9">
        <w:t>Todd Mora</w:t>
      </w:r>
      <w:r>
        <w:t xml:space="preserve">. Supported: </w:t>
      </w:r>
      <w:r w:rsidR="000609D9">
        <w:t>Randy Fielder</w:t>
      </w:r>
      <w:r>
        <w:t>. Motion passed</w:t>
      </w:r>
    </w:p>
    <w:p w14:paraId="004D5933" w14:textId="509C1DFF" w:rsidR="001664A1" w:rsidRDefault="001664A1" w:rsidP="001664A1">
      <w:pPr>
        <w:pStyle w:val="ListParagraph"/>
        <w:numPr>
          <w:ilvl w:val="0"/>
          <w:numId w:val="1"/>
        </w:numPr>
      </w:pPr>
      <w:r>
        <w:t>Communications</w:t>
      </w:r>
    </w:p>
    <w:p w14:paraId="4860BA65" w14:textId="5DF9D6C6" w:rsidR="000609D9" w:rsidRDefault="006F5AE8" w:rsidP="006F5AE8">
      <w:pPr>
        <w:ind w:left="1080"/>
      </w:pPr>
      <w:r>
        <w:t xml:space="preserve">Mr. </w:t>
      </w:r>
      <w:proofErr w:type="spellStart"/>
      <w:r>
        <w:t>DeCou</w:t>
      </w:r>
      <w:proofErr w:type="spellEnd"/>
      <w:r>
        <w:t xml:space="preserve"> distributed a copy of his YAA Director’s Report. Current enrollment is </w:t>
      </w:r>
      <w:r w:rsidR="000609D9">
        <w:t>29</w:t>
      </w:r>
      <w:r>
        <w:t xml:space="preserve"> students. </w:t>
      </w:r>
      <w:r w:rsidR="000609D9">
        <w:t xml:space="preserve">This is the headcount being reported. The Budget was 24 students. 21 of the 29 students are returning students. </w:t>
      </w:r>
      <w:r>
        <w:t xml:space="preserve">All High School level. However, believe we will be getting middle school enrollments soon. </w:t>
      </w:r>
    </w:p>
    <w:p w14:paraId="10379ECD" w14:textId="2E0AD621" w:rsidR="006F5AE8" w:rsidRDefault="000609D9" w:rsidP="006F5AE8">
      <w:pPr>
        <w:ind w:left="1080"/>
      </w:pPr>
      <w:r>
        <w:t xml:space="preserve">Mr. Jon </w:t>
      </w:r>
      <w:proofErr w:type="spellStart"/>
      <w:r>
        <w:t>DeCou</w:t>
      </w:r>
      <w:proofErr w:type="spellEnd"/>
      <w:r>
        <w:t xml:space="preserve"> introduced two students of the month to the Board. </w:t>
      </w:r>
      <w:r w:rsidR="006F5AE8">
        <w:t xml:space="preserve"> </w:t>
      </w:r>
      <w:r>
        <w:t>Garrett C. and Haiden W.</w:t>
      </w:r>
      <w:r w:rsidR="006F5AE8">
        <w:t xml:space="preserve">  </w:t>
      </w:r>
    </w:p>
    <w:p w14:paraId="58F26B3F" w14:textId="6B893960" w:rsidR="00FD725B" w:rsidRDefault="000609D9" w:rsidP="001664A1">
      <w:pPr>
        <w:pStyle w:val="ListParagraph"/>
      </w:pPr>
      <w:r>
        <w:lastRenderedPageBreak/>
        <w:t xml:space="preserve">     Plante Moran reported on the annual audit. YAA received an unqualified op</w:t>
      </w:r>
      <w:r w:rsidR="00FD725B">
        <w:t>i</w:t>
      </w:r>
      <w:r>
        <w:t>nion</w:t>
      </w:r>
      <w:r w:rsidR="00FD725B">
        <w:t>. There were     no issues and YAA has developed a strong balance sheet.</w:t>
      </w:r>
    </w:p>
    <w:p w14:paraId="2F0F5866" w14:textId="2241FF78" w:rsidR="001664A1" w:rsidRDefault="000609D9" w:rsidP="001664A1">
      <w:pPr>
        <w:pStyle w:val="ListParagraph"/>
      </w:pPr>
      <w:r>
        <w:t xml:space="preserve"> </w:t>
      </w:r>
    </w:p>
    <w:p w14:paraId="383A4900" w14:textId="3564C5FE" w:rsidR="001664A1" w:rsidRDefault="001664A1" w:rsidP="001664A1">
      <w:pPr>
        <w:pStyle w:val="ListParagraph"/>
        <w:numPr>
          <w:ilvl w:val="0"/>
          <w:numId w:val="1"/>
        </w:numPr>
      </w:pPr>
      <w:r>
        <w:t>Regular Agenda</w:t>
      </w:r>
    </w:p>
    <w:p w14:paraId="760C6EF9" w14:textId="77777777" w:rsidR="00FD725B" w:rsidRDefault="00FD725B" w:rsidP="001664A1">
      <w:pPr>
        <w:pStyle w:val="ListParagraph"/>
        <w:numPr>
          <w:ilvl w:val="0"/>
          <w:numId w:val="1"/>
        </w:numPr>
      </w:pPr>
    </w:p>
    <w:p w14:paraId="145D8283" w14:textId="2243C749" w:rsidR="006F5AE8" w:rsidRDefault="006F5AE8" w:rsidP="006F5AE8">
      <w:pPr>
        <w:pStyle w:val="ListParagraph"/>
        <w:numPr>
          <w:ilvl w:val="0"/>
          <w:numId w:val="2"/>
        </w:numPr>
      </w:pPr>
      <w:r>
        <w:t xml:space="preserve">Financial Report. Phillip </w:t>
      </w:r>
      <w:proofErr w:type="spellStart"/>
      <w:r>
        <w:t>Heasley</w:t>
      </w:r>
      <w:proofErr w:type="spellEnd"/>
      <w:r>
        <w:t xml:space="preserve"> reviewed the financial report.</w:t>
      </w:r>
      <w:r w:rsidR="00881EC1">
        <w:t xml:space="preserve"> There was nothing unusual in the report</w:t>
      </w:r>
      <w:r w:rsidR="00FD725B">
        <w:t>. EPI will assume financial recordkeeping and reporting responsibilities on 11/1/2021.</w:t>
      </w:r>
    </w:p>
    <w:p w14:paraId="10F01DAF" w14:textId="77777777" w:rsidR="001664A1" w:rsidRDefault="001664A1" w:rsidP="001664A1">
      <w:pPr>
        <w:pStyle w:val="ListParagraph"/>
      </w:pPr>
    </w:p>
    <w:p w14:paraId="5FFD3BE8" w14:textId="678D8224" w:rsidR="001664A1" w:rsidRDefault="001664A1" w:rsidP="001664A1">
      <w:pPr>
        <w:pStyle w:val="ListParagraph"/>
        <w:numPr>
          <w:ilvl w:val="0"/>
          <w:numId w:val="1"/>
        </w:numPr>
      </w:pPr>
      <w:r>
        <w:t>Adjourn</w:t>
      </w:r>
    </w:p>
    <w:p w14:paraId="3AC69E4F" w14:textId="0864EE71" w:rsidR="00881EC1" w:rsidRDefault="00881EC1" w:rsidP="00881EC1">
      <w:pPr>
        <w:ind w:left="1080"/>
      </w:pPr>
      <w:r>
        <w:t>The meeting adjourned at 7:20 p.m.</w:t>
      </w:r>
    </w:p>
    <w:p w14:paraId="231C20FF" w14:textId="089ACADA" w:rsidR="00881EC1" w:rsidRDefault="00881EC1" w:rsidP="00881EC1">
      <w:pPr>
        <w:pStyle w:val="ListParagraph"/>
        <w:numPr>
          <w:ilvl w:val="0"/>
          <w:numId w:val="3"/>
        </w:numPr>
      </w:pPr>
      <w:r>
        <w:t xml:space="preserve">Next meeting is </w:t>
      </w:r>
      <w:r w:rsidR="00FD725B">
        <w:t>December 14</w:t>
      </w:r>
      <w:r>
        <w:t>, 2021</w:t>
      </w:r>
    </w:p>
    <w:p w14:paraId="55884802" w14:textId="77777777" w:rsidR="001664A1" w:rsidRDefault="001664A1" w:rsidP="001664A1">
      <w:pPr>
        <w:pStyle w:val="ListParagraph"/>
      </w:pPr>
    </w:p>
    <w:p w14:paraId="62864EC2" w14:textId="690C802B" w:rsidR="001664A1" w:rsidRDefault="001664A1" w:rsidP="001664A1"/>
    <w:p w14:paraId="1F9DE071" w14:textId="77777777" w:rsidR="001664A1" w:rsidRDefault="001664A1" w:rsidP="001664A1"/>
    <w:p w14:paraId="0F25205E" w14:textId="14E63A2A" w:rsidR="001664A1" w:rsidRDefault="001664A1" w:rsidP="001664A1">
      <w:pPr>
        <w:ind w:left="1080"/>
      </w:pPr>
      <w:r>
        <w:t xml:space="preserve">          </w:t>
      </w:r>
    </w:p>
    <w:p w14:paraId="3CEB09C1" w14:textId="77777777" w:rsidR="001664A1" w:rsidRDefault="001664A1"/>
    <w:sectPr w:rsidR="0016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6B3A"/>
    <w:multiLevelType w:val="hybridMultilevel"/>
    <w:tmpl w:val="769A8800"/>
    <w:lvl w:ilvl="0" w:tplc="8BC441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225A43"/>
    <w:multiLevelType w:val="hybridMultilevel"/>
    <w:tmpl w:val="3F3A170A"/>
    <w:lvl w:ilvl="0" w:tplc="70D2B13E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03C6F64"/>
    <w:multiLevelType w:val="hybridMultilevel"/>
    <w:tmpl w:val="EE26DD8A"/>
    <w:lvl w:ilvl="0" w:tplc="DB36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1"/>
    <w:rsid w:val="000609D9"/>
    <w:rsid w:val="001664A1"/>
    <w:rsid w:val="006F5AE8"/>
    <w:rsid w:val="0075358C"/>
    <w:rsid w:val="00876368"/>
    <w:rsid w:val="00881EC1"/>
    <w:rsid w:val="00950A8E"/>
    <w:rsid w:val="00BC707F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9363"/>
  <w15:chartTrackingRefBased/>
  <w15:docId w15:val="{435C2AE1-0F11-4C51-A633-5148A26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</dc:creator>
  <cp:keywords/>
  <dc:description/>
  <cp:lastModifiedBy>NoNet</cp:lastModifiedBy>
  <cp:revision>2</cp:revision>
  <dcterms:created xsi:type="dcterms:W3CDTF">2022-03-21T19:05:00Z</dcterms:created>
  <dcterms:modified xsi:type="dcterms:W3CDTF">2022-03-21T19:05:00Z</dcterms:modified>
</cp:coreProperties>
</file>